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right="-143" w:rightChars="-68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银行帐号、印章备案表</w:t>
      </w:r>
    </w:p>
    <w:tbl>
      <w:tblPr>
        <w:tblStyle w:val="3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33"/>
        <w:gridCol w:w="500"/>
        <w:gridCol w:w="1399"/>
        <w:gridCol w:w="1766"/>
        <w:gridCol w:w="765"/>
        <w:gridCol w:w="56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>帐户名称</w:t>
            </w:r>
          </w:p>
        </w:tc>
        <w:tc>
          <w:tcPr>
            <w:tcW w:w="6467" w:type="dxa"/>
            <w:gridSpan w:val="5"/>
            <w:vAlign w:val="center"/>
          </w:tcPr>
          <w:p>
            <w:pPr>
              <w:spacing w:line="440" w:lineRule="exact"/>
              <w:jc w:val="left"/>
              <w:textAlignment w:val="baseline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>帐   号</w:t>
            </w:r>
          </w:p>
        </w:tc>
        <w:tc>
          <w:tcPr>
            <w:tcW w:w="6467" w:type="dxa"/>
            <w:gridSpan w:val="5"/>
            <w:vAlign w:val="center"/>
          </w:tcPr>
          <w:p>
            <w:pPr>
              <w:spacing w:line="440" w:lineRule="exact"/>
              <w:jc w:val="left"/>
              <w:textAlignment w:val="baseline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>开户银行</w:t>
            </w:r>
          </w:p>
        </w:tc>
        <w:tc>
          <w:tcPr>
            <w:tcW w:w="6467" w:type="dxa"/>
            <w:gridSpan w:val="5"/>
            <w:vAlign w:val="center"/>
          </w:tcPr>
          <w:p>
            <w:pPr>
              <w:spacing w:line="440" w:lineRule="exact"/>
              <w:textAlignment w:val="baseline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>开户银行地址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>开户时间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>印</w:t>
            </w:r>
          </w:p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>章</w:t>
            </w:r>
          </w:p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>样</w:t>
            </w:r>
          </w:p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>式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  <w:p>
            <w:pPr>
              <w:ind w:firstLine="600"/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0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  <w:tc>
          <w:tcPr>
            <w:tcW w:w="2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  <w:p>
            <w:pPr>
              <w:ind w:firstLine="600"/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  <w:p>
            <w:pPr>
              <w:ind w:firstLine="600"/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  <w:p>
            <w:pPr>
              <w:ind w:firstLine="600"/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>备案时间</w:t>
            </w:r>
          </w:p>
        </w:tc>
        <w:tc>
          <w:tcPr>
            <w:tcW w:w="6967" w:type="dxa"/>
            <w:gridSpan w:val="6"/>
            <w:vAlign w:val="center"/>
          </w:tcPr>
          <w:p>
            <w:pPr>
              <w:spacing w:line="520" w:lineRule="exact"/>
              <w:jc w:val="right"/>
              <w:rPr>
                <w:rFonts w:hint="eastAsia" w:ascii="仿宋_GB2312" w:hAnsi="宋体"/>
                <w:color w:val="auto"/>
                <w:sz w:val="22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2"/>
                <w:szCs w:val="28"/>
              </w:rPr>
              <w:t xml:space="preserve">               经办人：      年    月    日</w:t>
            </w:r>
          </w:p>
        </w:tc>
      </w:tr>
    </w:tbl>
    <w:p/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textAlignment w:val="auto"/>
        <w:rPr>
          <w:rFonts w:hint="eastAsia" w:ascii="楷体_GB2312" w:eastAsia="楷体_GB2312"/>
          <w:color w:val="auto"/>
          <w:szCs w:val="21"/>
          <w:lang w:val="en-GB"/>
        </w:rPr>
      </w:pPr>
      <w:r>
        <w:rPr>
          <w:rFonts w:hint="eastAsia" w:ascii="楷体_GB2312" w:eastAsia="楷体_GB2312"/>
          <w:color w:val="auto"/>
          <w:szCs w:val="21"/>
          <w:lang w:val="en-GB"/>
        </w:rPr>
        <w:t>（以</w:t>
      </w:r>
      <w:bookmarkStart w:id="0" w:name="_GoBack"/>
      <w:bookmarkEnd w:id="0"/>
      <w:r>
        <w:rPr>
          <w:rFonts w:hint="eastAsia" w:ascii="楷体_GB2312" w:eastAsia="楷体_GB2312"/>
          <w:color w:val="auto"/>
          <w:szCs w:val="21"/>
          <w:lang w:val="en-GB"/>
        </w:rPr>
        <w:t>下由登记管理机关填写）</w:t>
      </w:r>
    </w:p>
    <w:tbl>
      <w:tblPr>
        <w:tblStyle w:val="3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18"/>
        <w:gridCol w:w="3221"/>
        <w:gridCol w:w="1021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登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记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管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理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机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关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审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批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意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见</w:t>
            </w:r>
          </w:p>
        </w:tc>
        <w:tc>
          <w:tcPr>
            <w:tcW w:w="7988" w:type="dxa"/>
            <w:gridSpan w:val="4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受　　　　理　　　　意　　　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  <w:jc w:val="center"/>
        </w:trPr>
        <w:tc>
          <w:tcPr>
            <w:tcW w:w="612" w:type="dxa"/>
            <w:vMerge w:val="continue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7988" w:type="dxa"/>
            <w:gridSpan w:val="4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              承办人： 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612" w:type="dxa"/>
            <w:vMerge w:val="continue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7988" w:type="dxa"/>
            <w:gridSpan w:val="4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审  　　　　　　　　　　   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612" w:type="dxa"/>
            <w:vMerge w:val="continue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7988" w:type="dxa"/>
            <w:gridSpan w:val="4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               负责人：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12" w:type="dxa"/>
            <w:vMerge w:val="continue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7988" w:type="dxa"/>
            <w:gridSpan w:val="4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批  　　　　　　　　　　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612" w:type="dxa"/>
            <w:vMerge w:val="continue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7988" w:type="dxa"/>
            <w:gridSpan w:val="4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                 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0" w:type="dxa"/>
            <w:gridSpan w:val="2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登记证号</w:t>
            </w:r>
          </w:p>
        </w:tc>
        <w:tc>
          <w:tcPr>
            <w:tcW w:w="3221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21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  <w:t>发证日期</w:t>
            </w:r>
          </w:p>
        </w:tc>
        <w:tc>
          <w:tcPr>
            <w:tcW w:w="3228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600" w:type="dxa"/>
            <w:gridSpan w:val="5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                  领证人签名：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GB"/>
              </w:rPr>
              <w:t xml:space="preserve">                                                          年      月 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A40F2"/>
    <w:rsid w:val="6D535020"/>
    <w:rsid w:val="748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2018-03-27T02:47:00Z</dcterms:created>
  <dc:creator>Administrator</dc:creator>
  <cp:lastModifiedBy>Administrator</cp:lastModifiedBy>
  <dcterms:modified xsi:type="dcterms:W3CDTF">2018-03-27T02:51:51Z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