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color w:val="auto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会议纪要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时　　间：20    年   月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会议地点：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参加人员： （理事会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、监事会</w:t>
      </w:r>
      <w:r>
        <w:rPr>
          <w:rFonts w:hint="eastAsia" w:ascii="仿宋_GB2312" w:eastAsia="仿宋_GB2312"/>
          <w:color w:val="auto"/>
          <w:sz w:val="28"/>
          <w:szCs w:val="28"/>
        </w:rPr>
        <w:t>成员都应参会）</w:t>
      </w:r>
    </w:p>
    <w:p>
      <w:pPr>
        <w:jc w:val="both"/>
        <w:textAlignment w:val="baseline"/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到会情况：应到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人；实到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人；缺席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</w:t>
      </w:r>
    </w:p>
    <w:p>
      <w:pPr>
        <w:rPr>
          <w:rFonts w:hint="default" w:ascii="仿宋_GB2312" w:eastAsia="仿宋_GB2312"/>
          <w:color w:val="auto"/>
          <w:sz w:val="28"/>
          <w:szCs w:val="28"/>
          <w:lang w:val="en-US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议　　题：研究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焦作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单位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开办资金变更</w:t>
      </w:r>
    </w:p>
    <w:p>
      <w:pPr>
        <w:ind w:firstLine="560" w:firstLineChars="200"/>
        <w:rPr>
          <w:rFonts w:hint="eastAsia" w:ascii="仿宋_GB2312" w:hAnsi="宋体" w:eastAsia="仿宋_GB2312" w:cs="宋体"/>
          <w:color w:val="auto"/>
          <w:sz w:val="28"/>
          <w:szCs w:val="28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由于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****原因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，现研究焦作市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单位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）开办资金变更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事宜。经第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届理事会成员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通过，同意焦作市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单位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）开办资金由**万元变更为**万元。</w:t>
      </w:r>
    </w:p>
    <w:p>
      <w:pPr>
        <w:rPr>
          <w:rFonts w:hint="eastAsia" w:ascii="仿宋_GB2312" w:hAnsi="宋体" w:eastAsia="仿宋_GB2312" w:cs="宋体"/>
          <w:color w:val="auto"/>
          <w:sz w:val="28"/>
          <w:szCs w:val="28"/>
        </w:rPr>
      </w:pPr>
    </w:p>
    <w:p>
      <w:pPr>
        <w:wordWrap w:val="0"/>
        <w:spacing w:line="900" w:lineRule="exact"/>
        <w:ind w:firstLine="3480" w:firstLineChars="1243"/>
        <w:jc w:val="center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法定代表人（签字）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:        </w:t>
      </w:r>
    </w:p>
    <w:p>
      <w:pPr>
        <w:wordWrap w:val="0"/>
        <w:spacing w:line="900" w:lineRule="exact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理事签字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</w:t>
      </w:r>
    </w:p>
    <w:p>
      <w:pPr>
        <w:wordWrap w:val="0"/>
        <w:spacing w:line="900" w:lineRule="exact"/>
        <w:jc w:val="both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监事签字：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</w:t>
      </w:r>
    </w:p>
    <w:p>
      <w:pPr>
        <w:spacing w:line="900" w:lineRule="exact"/>
        <w:ind w:firstLine="4480" w:firstLineChars="1600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单位(盖章)</w:t>
      </w:r>
    </w:p>
    <w:p>
      <w:pPr>
        <w:spacing w:line="900" w:lineRule="exact"/>
        <w:ind w:firstLine="3480" w:firstLineChars="1243"/>
        <w:jc w:val="center"/>
        <w:rPr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   年  月  日　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4A8A"/>
    <w:rsid w:val="0DDD01AF"/>
    <w:rsid w:val="0DF337F9"/>
    <w:rsid w:val="1E586D75"/>
    <w:rsid w:val="205D07ED"/>
    <w:rsid w:val="40154A8A"/>
    <w:rsid w:val="46194795"/>
    <w:rsid w:val="6D535020"/>
    <w:rsid w:val="77D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2018-03-27T07:00:00Z</dcterms:created>
  <dc:creator>Administrator</dc:creator>
  <cp:lastModifiedBy>Administrator</cp:lastModifiedBy>
  <dcterms:modified xsi:type="dcterms:W3CDTF">2021-11-11T09:26:17Z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849C73A926074054A6B1D0AD7096D9F4</vt:lpwstr>
  </property>
</Properties>
</file>