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社会团体办事机构备案及专职工作人员基本情况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2"/>
        <w:gridCol w:w="646"/>
        <w:gridCol w:w="568"/>
        <w:gridCol w:w="867"/>
        <w:gridCol w:w="579"/>
        <w:gridCol w:w="464"/>
        <w:gridCol w:w="481"/>
        <w:gridCol w:w="370"/>
        <w:gridCol w:w="191"/>
        <w:gridCol w:w="879"/>
        <w:gridCol w:w="254"/>
        <w:gridCol w:w="80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40" w:type="dxa"/>
            <w:gridSpan w:val="1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8"/>
                <w:szCs w:val="28"/>
                <w:lang w:val="en-GB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GB"/>
              </w:rPr>
              <w:t>社会团体办事机构备案情况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办事机构名称</w:t>
            </w:r>
          </w:p>
        </w:tc>
        <w:tc>
          <w:tcPr>
            <w:tcW w:w="2014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登记证号</w:t>
            </w:r>
          </w:p>
        </w:tc>
        <w:tc>
          <w:tcPr>
            <w:tcW w:w="3825" w:type="dxa"/>
            <w:gridSpan w:val="5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8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场所</w:t>
            </w:r>
          </w:p>
        </w:tc>
        <w:tc>
          <w:tcPr>
            <w:tcW w:w="2892" w:type="dxa"/>
            <w:gridSpan w:val="5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负责人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电话</w:t>
            </w:r>
          </w:p>
        </w:tc>
        <w:tc>
          <w:tcPr>
            <w:tcW w:w="1699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工作职责</w:t>
            </w:r>
          </w:p>
        </w:tc>
        <w:tc>
          <w:tcPr>
            <w:tcW w:w="7800" w:type="dxa"/>
            <w:gridSpan w:val="1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社会团体履行程序</w:t>
            </w:r>
          </w:p>
        </w:tc>
        <w:tc>
          <w:tcPr>
            <w:tcW w:w="7800" w:type="dxa"/>
            <w:gridSpan w:val="1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经    年   月   日□会员大会 □会员代表大会 □理事会 □常务理事会通过。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840" w:type="dxa"/>
            <w:gridSpan w:val="1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GB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GB"/>
              </w:rPr>
              <w:t>办事机构专职工作人员名单及基本情况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840" w:type="dxa"/>
            <w:gridSpan w:val="14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经  年  月  日□会员大会 □会员代表大会 □理事会 □常务理事会 □其它通过。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8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姓名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任专职职务</w:t>
            </w:r>
          </w:p>
        </w:tc>
        <w:tc>
          <w:tcPr>
            <w:tcW w:w="867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年龄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职称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政治面貌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808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867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42" w:type="dxa"/>
            <w:gridSpan w:val="3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501" w:type="dxa"/>
            <w:gridSpan w:val="2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</w:tbl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ind w:firstLine="210" w:firstLineChars="100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>说明：社会团体办事机构是指秘书处、人事部、财务部等，每一个办事机构，填写一份粘贴附于此页后。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43C"/>
    <w:rsid w:val="16F844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2018-03-26T08:51:00Z</dcterms:created>
  <dc:creator>Administrator</dc:creator>
  <cp:lastModifiedBy>Administrator</cp:lastModifiedBy>
  <dcterms:modified xsi:type="dcterms:W3CDTF">2018-03-26T08:52:31Z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