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18"/>
          <w:szCs w:val="18"/>
          <w:lang w:val="en-GB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  <w:lang w:val="en-GB"/>
        </w:rPr>
        <w:t>社会团体名称预先核准申请表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97"/>
        <w:gridCol w:w="496"/>
        <w:gridCol w:w="525"/>
        <w:gridCol w:w="1068"/>
        <w:gridCol w:w="1455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申请社会团体名称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备用名称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拟设社会团体的类别</w:t>
            </w:r>
          </w:p>
        </w:tc>
        <w:tc>
          <w:tcPr>
            <w:tcW w:w="6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ind w:firstLine="240" w:firstLineChars="100"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行业性□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专业性□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学术性□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联合□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联系人</w:t>
            </w: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联系电话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拟定业务范围</w:t>
            </w:r>
          </w:p>
        </w:tc>
        <w:tc>
          <w:tcPr>
            <w:tcW w:w="70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申请社会团体名称的理由：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筹备组负责人签字（盖章）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业务主管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 w:eastAsia="zh-CN"/>
              </w:rPr>
              <w:t>（行业指导）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</w:trPr>
        <w:tc>
          <w:tcPr>
            <w:tcW w:w="2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年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月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日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 xml:space="preserve">                        承 办 人：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 xml:space="preserve">                                </w:t>
            </w:r>
          </w:p>
          <w:p>
            <w:pPr>
              <w:widowControl/>
              <w:spacing w:line="500" w:lineRule="exact"/>
              <w:ind w:firstLine="600" w:firstLineChars="2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（盖章）           主管科长：</w:t>
            </w:r>
          </w:p>
          <w:p>
            <w:pPr>
              <w:widowControl/>
              <w:spacing w:line="500" w:lineRule="exact"/>
              <w:ind w:firstLine="375" w:firstLineChars="2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GB"/>
              </w:rPr>
            </w:pPr>
          </w:p>
          <w:p>
            <w:pPr>
              <w:widowControl/>
              <w:spacing w:line="500" w:lineRule="exact"/>
              <w:ind w:firstLine="600" w:firstLineChars="25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 xml:space="preserve">                   主管局长：</w:t>
            </w:r>
          </w:p>
          <w:p>
            <w:pPr>
              <w:widowControl/>
              <w:spacing w:line="500" w:lineRule="exact"/>
              <w:ind w:firstLine="600" w:firstLineChars="250"/>
              <w:jc w:val="left"/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年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月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名称查询情况及拟核定社会团体名称</w:t>
            </w:r>
          </w:p>
        </w:tc>
        <w:tc>
          <w:tcPr>
            <w:tcW w:w="6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 xml:space="preserve">      </w:t>
            </w:r>
            <w:bookmarkStart w:id="0" w:name="OLE_LINK6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 xml:space="preserve">      </w:t>
            </w:r>
            <w:bookmarkEnd w:id="0"/>
          </w:p>
          <w:p>
            <w:pPr>
              <w:widowControl/>
              <w:ind w:firstLine="960" w:firstLineChars="400"/>
              <w:jc w:val="righ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承办人：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年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月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审核意见</w:t>
            </w:r>
          </w:p>
        </w:tc>
        <w:tc>
          <w:tcPr>
            <w:tcW w:w="6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</w:p>
          <w:p>
            <w:pPr>
              <w:widowControl/>
              <w:ind w:firstLine="1053" w:firstLineChars="439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 xml:space="preserve">        </w:t>
            </w:r>
            <w:bookmarkStart w:id="1" w:name="OLE_LINK8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签字：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年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月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社会团体名称预先核准通知书文号：（焦民社）名称预核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>[        ]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第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本名称使用期限自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年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月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日至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年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月</w:t>
            </w:r>
            <w:r>
              <w:rPr>
                <w:rFonts w:hint="eastAsia"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,Verdana,Arial" w:hAnsi="宋体" w:eastAsia="宋体,Verdana,Arial" w:cs="宋体"/>
                <w:color w:val="000000"/>
                <w:kern w:val="0"/>
                <w:sz w:val="24"/>
                <w:lang w:val="en-GB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GB"/>
              </w:rPr>
              <w:t>备注：发起人或发起单位提供身份证身复印件或相应证件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,Verdana,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6F09"/>
    <w:rsid w:val="0829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2022-01-10T09:02:00Z</dcterms:created>
  <dc:creator>Administrator</dc:creator>
  <cp:lastModifiedBy>Administrator</cp:lastModifiedBy>
  <dcterms:modified xsi:type="dcterms:W3CDTF">2022-01-10T09:03:05Z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B2F3F5C88E8D42BD99F170AE8F64A70E</vt:lpwstr>
  </property>
</Properties>
</file>