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hint="default"/>
          <w:b w:val="0"/>
          <w:bCs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2F2F2F"/>
          <w:sz w:val="44"/>
          <w:szCs w:val="44"/>
        </w:rPr>
        <w:t>社会团体清算报告书（范本）</w:t>
      </w:r>
    </w:p>
    <w:p>
      <w:pPr>
        <w:widowControl/>
        <w:spacing w:line="450" w:lineRule="atLeast"/>
        <w:jc w:val="left"/>
        <w:rPr>
          <w:rFonts w:ascii="仿宋_GB2312" w:hAnsi="仿宋_GB2312" w:eastAsia="仿宋_GB2312" w:cs="仿宋_GB2312"/>
          <w:color w:val="2F2F2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  <w:t xml:space="preserve">　　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会团体登记管理有关规定及本社团章程规定，本社团已经XXXX年XX月XX日召开理事会（或常务理事会）提出终止动议，并于XXXX年XX月XX日召开会员（代表）大会表决同意本社团终止决定。（无法召开会议的适用以下表述：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原因，本社团无法召开理事会、常务理事会和会员（代表）大会，已在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报纸和中国社会组织公共服务平台进行了公告。）本社团于XXXX年XX月XX日在业务主管单位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指导下，成立清算组，开展清算工作。现将清算情况报告如下。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清算组情况</w:t>
      </w:r>
    </w:p>
    <w:p>
      <w:pPr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清算组共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人（不得少于3人），具体名单如下：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430"/>
        <w:gridCol w:w="1320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清算组人员名单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36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在清算组织职务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二、通知、公告债权人情况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包括通知、公告债权人的时间、方式，债权申报、债权登记情况等。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三、本社会团体财产状况：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截止XXXX年XX月XX日，本社团资产总额为XXXX元，其中，净资产为XXX元，负债总额为XXXX元。目前已编制《财产清单》、《资产负债表》。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四、清理债权、债务情况：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社会团体应收债权数额为XXX元，债务为XXXX元。清算组于XXXX年XX月XX日通知社团债权人申报债权，并于XXXX年XX月XX日在《XXXX报》公告债权人申报债权。是否收到债权人申报债权？截止XXXX年XX月XX日，本社团债权债务已清算完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五、注销税务登记情况：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本社团已于XXXX年XX月XX日在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（税务机关名称）办理完毕注销税务登记手续。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六、剩余财产处理情况：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剩余财产共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元，处理方案如下：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注销后财务报表、账本、凭证等财务档案和社会组织档案由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保管。</w:t>
      </w:r>
    </w:p>
    <w:p>
      <w:pPr>
        <w:ind w:firstLine="640" w:firstLineChars="200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八、清算期间本社会团体未开展清算以外的活动。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九、</w:t>
      </w:r>
      <w:r>
        <w:rPr>
          <w:rFonts w:hint="eastAsia" w:ascii="黑体" w:hAnsi="仿宋_GB2312" w:eastAsia="黑体" w:cs="仿宋_GB2312"/>
          <w:sz w:val="32"/>
          <w:szCs w:val="32"/>
        </w:rPr>
        <w:t>其他事项说明：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经清算组全体成员审查确认，一致通过该清算报告。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社会团体盖章                清算组全体成员签字</w:t>
      </w:r>
    </w:p>
    <w:p>
      <w:pPr>
        <w:pStyle w:val="5"/>
        <w:widowControl/>
        <w:spacing w:beforeAutospacing="0" w:afterAutospacing="0" w:line="640" w:lineRule="atLeast"/>
        <w:ind w:firstLine="480" w:firstLineChars="150"/>
      </w:pPr>
      <w:r>
        <w:rPr>
          <w:rFonts w:hint="eastAsia" w:ascii="仿宋_GB2312" w:hAnsi="仿宋_GB2312" w:eastAsia="仿宋_GB2312" w:cs="仿宋_GB2312"/>
          <w:color w:val="2F2F2F"/>
          <w:sz w:val="32"/>
          <w:szCs w:val="32"/>
        </w:rPr>
        <w:t>年   月  日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FF822"/>
    <w:multiLevelType w:val="singleLevel"/>
    <w:tmpl w:val="964FF8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433C44"/>
    <w:rsid w:val="001B422C"/>
    <w:rsid w:val="006D26AB"/>
    <w:rsid w:val="006D3704"/>
    <w:rsid w:val="006D5B21"/>
    <w:rsid w:val="00734467"/>
    <w:rsid w:val="00AC03B9"/>
    <w:rsid w:val="00B816FE"/>
    <w:rsid w:val="00B86F85"/>
    <w:rsid w:val="3CB504E9"/>
    <w:rsid w:val="40000B2E"/>
    <w:rsid w:val="5A433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628</Words>
  <Characters>684</Characters>
  <Lines>6</Lines>
  <Paragraphs>1</Paragraphs>
  <TotalTime>1</TotalTime>
  <ScaleCrop>false</ScaleCrop>
  <LinksUpToDate>false</LinksUpToDate>
  <CharactersWithSpaces>812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2020-11-09T02:12:00Z</dcterms:created>
  <dc:creator>Lenovo</dc:creator>
  <cp:lastModifiedBy>Administrator</cp:lastModifiedBy>
  <cp:lastPrinted>2020-11-09T02:54:00Z</cp:lastPrinted>
  <dcterms:modified xsi:type="dcterms:W3CDTF">2022-04-15T01:02:05Z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2C459A4896B8436390CA2098813390BB</vt:lpwstr>
  </property>
</Properties>
</file>