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FB3DE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社会团体人员备案操作须知</w:t>
      </w:r>
    </w:p>
    <w:p w14:paraId="1E4BD07D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796ADA3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第一步：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使用谷歌浏览器登录民政一体化政务服务平台(zwfw.mca.gov.cn)后，点击右上角的“注册”，每个单位只有唯一账号，注册成功后，请务必牢记账号、密码、注册手机号码等相关信息（因是民政部系统，市局无法找回相关信息）；</w:t>
      </w:r>
    </w:p>
    <w:p w14:paraId="78958A90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第二步：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使用谷歌浏览器登录民政一体化政务服务平台(zwfw.mca.gov.cn)后，点击右上角的“登录”；</w:t>
      </w:r>
    </w:p>
    <w:p w14:paraId="05F989FF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第三步：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在法人服务栏点击社会团体，选择社会团体人员备案同行右边的“在线办理”；</w:t>
      </w:r>
    </w:p>
    <w:p w14:paraId="17619CA6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第四步：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先完善组织信息，点右上角“编辑”，填写联系人、法定代表人、基础信息；</w:t>
      </w:r>
    </w:p>
    <w:p w14:paraId="0FDF1DF7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第五步：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点人员备案，按照要求填写相关表格，上传相关附件，保存后提交申请；</w:t>
      </w:r>
    </w:p>
    <w:p w14:paraId="6A812278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第六步：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初审通过后，提交整套签字盖章的正式纸质版现场审核，非法定代表人本人办理需带委托书。</w:t>
      </w:r>
    </w:p>
    <w:p w14:paraId="138FE319">
      <w:pPr>
        <w:pStyle w:val="4"/>
        <w:widowControl/>
        <w:spacing w:before="60" w:after="60" w:line="312" w:lineRule="auto"/>
        <w:ind w:firstLine="600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黑体" w:hAnsi="宋体" w:eastAsia="黑体" w:cs="黑体"/>
          <w:color w:val="333333"/>
          <w:sz w:val="30"/>
          <w:szCs w:val="30"/>
        </w:rPr>
        <w:t>注：如换届还需章程备案</w:t>
      </w:r>
    </w:p>
    <w:p w14:paraId="6AADE2E5">
      <w:pPr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page"/>
      </w:r>
    </w:p>
    <w:p w14:paraId="4CCA396E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社会团体人员备案须提交材料</w:t>
      </w:r>
    </w:p>
    <w:p w14:paraId="37C9EE68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变动申请表（按模板要求填写并由法定代表人签署加盖公章，并由业务主管出具审核意见）；</w:t>
      </w:r>
    </w:p>
    <w:p w14:paraId="0CF9A803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换届后理事、常务理事名单；</w:t>
      </w:r>
    </w:p>
    <w:p w14:paraId="76019CC7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社会团体负责人备案表（负责人每人一张表）；</w:t>
      </w:r>
    </w:p>
    <w:p w14:paraId="3BF017BE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特殊情况说明（如有特殊情况需说明或按登记管理部门要求申报相关材料）</w:t>
      </w:r>
    </w:p>
    <w:p w14:paraId="0EB56B73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其他需上传的附件：</w:t>
      </w:r>
    </w:p>
    <w:p w14:paraId="2EBE8EFC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（换届大会）会议纪要</w:t>
      </w:r>
      <w:r>
        <w:rPr>
          <w:rFonts w:hint="eastAsia" w:ascii="仿宋_GB2312" w:hAnsi="仿宋_GB2312" w:eastAsia="仿宋_GB2312" w:cs="仿宋_GB2312"/>
          <w:sz w:val="28"/>
          <w:szCs w:val="28"/>
        </w:rPr>
        <w:t>（法定代表人签字，参会人员签字，加盖协会公章）；</w:t>
      </w:r>
    </w:p>
    <w:p w14:paraId="1930CFAC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（2）社会团体监事备案表（监事每人一张表）；</w:t>
      </w:r>
    </w:p>
    <w:p w14:paraId="7623685F">
      <w:pPr>
        <w:spacing w:line="5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.现场提交材料还需提供：</w:t>
      </w:r>
    </w:p>
    <w:p w14:paraId="10003259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（1）业务主管单位同意换届意见；（加盖业务主管单位行政章，A4纸打印）</w:t>
      </w:r>
    </w:p>
    <w:p w14:paraId="27B3FCDD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（2）新一届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通过民主程序产生的负责人名单及基本情况表</w:t>
      </w:r>
      <w:r>
        <w:rPr>
          <w:rFonts w:hint="eastAsia" w:ascii="仿宋_GB2312" w:hAnsi="仿宋_GB2312" w:eastAsia="仿宋_GB2312" w:cs="仿宋_GB2312"/>
          <w:sz w:val="28"/>
          <w:szCs w:val="28"/>
        </w:rPr>
        <w:t>；(加盖协会公章)</w:t>
      </w:r>
    </w:p>
    <w:p w14:paraId="5D8A82B1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（3）负责人变动情况说明；(加盖协会公章)</w:t>
      </w:r>
    </w:p>
    <w:p w14:paraId="4DEDAD79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新一届通过民主程序产生的监事会人员名单及基本情况，单位会员、个人会员名单及基本情况表；（加盖协会公章）</w:t>
      </w:r>
    </w:p>
    <w:p w14:paraId="60B6EA7D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（5）上一届工作报告、财务报告；（加盖协会公章）</w:t>
      </w:r>
    </w:p>
    <w:p w14:paraId="626F2A52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（6）社会团体自律承诺书；（负责人签字，社团盖章）</w:t>
      </w:r>
    </w:p>
    <w:p w14:paraId="6FCED415"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（7）会费收缴管理办法；（加盖协会公章）</w:t>
      </w:r>
    </w:p>
    <w:p w14:paraId="6795A2FD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（8）社会团体办事机构备案及专职工作人员基本情况</w:t>
      </w:r>
    </w:p>
    <w:p w14:paraId="54BB83BF">
      <w:pPr>
        <w:spacing w:line="520" w:lineRule="exact"/>
      </w:pPr>
      <w:r>
        <w:rPr>
          <w:rFonts w:hint="eastAsia" w:ascii="仿宋_GB2312" w:hAnsi="仿宋_GB2312" w:eastAsia="仿宋_GB2312" w:cs="仿宋_GB2312"/>
          <w:sz w:val="28"/>
          <w:szCs w:val="28"/>
        </w:rPr>
        <w:t>（9）委托书（非法定代表人来办理时需提交，附法定代表人、委托人身份证复印件，带原件核对复印件）。</w:t>
      </w:r>
    </w:p>
    <w:p w14:paraId="2AD15C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D159B1-6F82-47D8-ADB7-6575F9C27A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EF26BE-B394-441A-8FCE-A6B4172CC0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93EEF5F-8A3D-4FBB-B300-D8E8E63E0C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8579002-2F45-4D3E-88C5-586A86EB40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0ZDM2N2Q1ZWYxN2RkYjIyZGVhODhjOTcyM2Q1YzQifQ=="/>
  </w:docVars>
  <w:rsids>
    <w:rsidRoot w:val="414C59A3"/>
    <w:rsid w:val="00042A3B"/>
    <w:rsid w:val="000A0C0A"/>
    <w:rsid w:val="000D29A8"/>
    <w:rsid w:val="00177E9F"/>
    <w:rsid w:val="002031F0"/>
    <w:rsid w:val="002E5DE9"/>
    <w:rsid w:val="003B40A3"/>
    <w:rsid w:val="00482D04"/>
    <w:rsid w:val="0049253A"/>
    <w:rsid w:val="004B32F4"/>
    <w:rsid w:val="005D3FDF"/>
    <w:rsid w:val="00606CF6"/>
    <w:rsid w:val="008E26BF"/>
    <w:rsid w:val="009C56D9"/>
    <w:rsid w:val="00A159DE"/>
    <w:rsid w:val="00AB4822"/>
    <w:rsid w:val="00B14E14"/>
    <w:rsid w:val="00F310EA"/>
    <w:rsid w:val="00F453C4"/>
    <w:rsid w:val="021426A7"/>
    <w:rsid w:val="19007938"/>
    <w:rsid w:val="1BEC3972"/>
    <w:rsid w:val="23273280"/>
    <w:rsid w:val="3B3C3356"/>
    <w:rsid w:val="414C59A3"/>
    <w:rsid w:val="5A995658"/>
    <w:rsid w:val="65483460"/>
    <w:rsid w:val="66AC211B"/>
    <w:rsid w:val="68BB2333"/>
    <w:rsid w:val="76AC6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803</Words>
  <Characters>837</Characters>
  <Lines>6</Lines>
  <Paragraphs>1</Paragraphs>
  <TotalTime>272</TotalTime>
  <ScaleCrop>false</ScaleCrop>
  <LinksUpToDate>false</LinksUpToDate>
  <CharactersWithSpaces>837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2021-05-25T03:51:00Z</dcterms:created>
  <dc:creator>Lenovo</dc:creator>
  <cp:lastModifiedBy>小佳</cp:lastModifiedBy>
  <cp:lastPrinted>2024-08-06T02:12:00Z</cp:lastPrinted>
  <dcterms:modified xsi:type="dcterms:W3CDTF">2024-08-29T08:25:09Z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AF083DE1DB904018B7A91F0AC4BA7E89</vt:lpwstr>
  </property>
</Properties>
</file>