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41347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社会团体章程核准操作须知</w:t>
      </w:r>
    </w:p>
    <w:p w14:paraId="5056FA05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257DC85C">
      <w:pPr>
        <w:pStyle w:val="4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第一步：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使用谷歌浏览器登录民政一体化政务服务平台(zwfw.mca.gov.cn)后，点击右上角的“注册”，每个单位只有唯一账号，注册成功后，请务必牢记账号、密码、注册手机号码等相关信息（因是民政部系统，市局无法找回相关信息）；</w:t>
      </w:r>
    </w:p>
    <w:p w14:paraId="7C3F6645">
      <w:pPr>
        <w:pStyle w:val="4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第二步：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使用谷歌浏览器登录民政一体化政务服务平台(zwfw.mca.gov.cn)后，点击右上角的“登录”；</w:t>
      </w:r>
    </w:p>
    <w:p w14:paraId="3F762B5E">
      <w:pPr>
        <w:pStyle w:val="4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第三步：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在法人服务栏点击社会团体，选择社会团体章程核准同行右边的“在线办理”；</w:t>
      </w:r>
    </w:p>
    <w:p w14:paraId="0EADC627">
      <w:pPr>
        <w:pStyle w:val="4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第四步：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先完善组织信息，点右上角“编辑”，填写联系人、法定代表人、基础信息；</w:t>
      </w:r>
    </w:p>
    <w:p w14:paraId="333E77B2">
      <w:pPr>
        <w:pStyle w:val="4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第五步：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点章程核准，按照要求填写相关表格，上传相关附件，保存后提交申请；</w:t>
      </w:r>
    </w:p>
    <w:p w14:paraId="4FB13E12">
      <w:pPr>
        <w:pStyle w:val="4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第六步：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初审通过后，提交整套签字盖章的正式纸质版现场审核，非法定代表人本人办理需带委托书。</w:t>
      </w:r>
    </w:p>
    <w:p w14:paraId="39616943">
      <w:pPr>
        <w:pStyle w:val="4"/>
        <w:widowControl/>
        <w:spacing w:before="60" w:after="60" w:line="312" w:lineRule="auto"/>
        <w:ind w:firstLine="600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</w:p>
    <w:p w14:paraId="42D3B8D5">
      <w:pPr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page"/>
      </w:r>
    </w:p>
    <w:p w14:paraId="4084361C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社会团体章程核准须提交材料</w:t>
      </w:r>
    </w:p>
    <w:p w14:paraId="2084A5B9">
      <w:pPr>
        <w:spacing w:line="52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2F39D786"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社会团体章程核准表（按模板要求填写并由法定代表人签署加盖公章，并由业务主管出具审核意见）；</w:t>
      </w:r>
    </w:p>
    <w:p w14:paraId="5262EFA9"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章程修改说明（按要求填写，加盖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公章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 w14:paraId="5C5F893F">
      <w:pPr>
        <w:numPr>
          <w:ilvl w:val="0"/>
          <w:numId w:val="1"/>
        </w:numPr>
        <w:spacing w:line="5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社会团体章程正本（负责人签字，并加盖业务主管单位骑缝章）；</w:t>
      </w:r>
    </w:p>
    <w:p w14:paraId="25E6B3D2"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特殊情况说明；</w:t>
      </w:r>
    </w:p>
    <w:p w14:paraId="5A42A773"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其他需上传的附件：</w:t>
      </w:r>
    </w:p>
    <w:p w14:paraId="7330D32E"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会议纪要（法定代表人签字、与会人员签字，加盖公章）；</w:t>
      </w:r>
    </w:p>
    <w:p w14:paraId="7A602E3F">
      <w:pPr>
        <w:spacing w:line="52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6.现场提交材料还需提供：</w:t>
      </w:r>
    </w:p>
    <w:p w14:paraId="59D93676"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委托书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非法定代表人来办理时需提交，附法定代表人、委托人身份证复印件，带原件核对复印件）。</w:t>
      </w:r>
    </w:p>
    <w:p w14:paraId="1942EBE4"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</w:p>
    <w:p w14:paraId="6295977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BCE6A56-C3E2-414B-82CC-EA4B51D6AB8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0D3785F-858F-4931-B1D9-1D9D652BF95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33A8039E-3C09-45FA-8226-B512EAA052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4FC28"/>
    <w:multiLevelType w:val="singleLevel"/>
    <w:tmpl w:val="B024FC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k0ZDM2N2Q1ZWYxN2RkYjIyZGVhODhjOTcyM2Q1YzQifQ=="/>
  </w:docVars>
  <w:rsids>
    <w:rsidRoot w:val="42F35F28"/>
    <w:rsid w:val="00384084"/>
    <w:rsid w:val="00773C00"/>
    <w:rsid w:val="007841CF"/>
    <w:rsid w:val="00815356"/>
    <w:rsid w:val="00BA6AED"/>
    <w:rsid w:val="00F72D68"/>
    <w:rsid w:val="02036C66"/>
    <w:rsid w:val="11436F7C"/>
    <w:rsid w:val="42F35F28"/>
    <w:rsid w:val="587510B8"/>
    <w:rsid w:val="59794AB0"/>
    <w:rsid w:val="5B544FE7"/>
    <w:rsid w:val="5B7D3A1D"/>
    <w:rsid w:val="67965CEB"/>
    <w:rsid w:val="6D6532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511</Words>
  <Characters>544</Characters>
  <Lines>4</Lines>
  <Paragraphs>1</Paragraphs>
  <TotalTime>1</TotalTime>
  <ScaleCrop>false</ScaleCrop>
  <LinksUpToDate>false</LinksUpToDate>
  <CharactersWithSpaces>544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2021-05-25T03:12:00Z</dcterms:created>
  <dc:creator>Lenovo</dc:creator>
  <cp:lastModifiedBy>小佳</cp:lastModifiedBy>
  <cp:lastPrinted>2024-08-06T02:48:00Z</cp:lastPrinted>
  <dcterms:modified xsi:type="dcterms:W3CDTF">2024-08-29T08:28:09Z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C7B07B2601214A14BEE90CCFBDBFD6FB</vt:lpwstr>
  </property>
</Properties>
</file>