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F06E3">
      <w:pPr>
        <w:pStyle w:val="4"/>
        <w:spacing w:line="440" w:lineRule="exact"/>
        <w:jc w:val="center"/>
        <w:rPr>
          <w:rStyle w:val="5"/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Style w:val="5"/>
          <w:rFonts w:hint="eastAsia" w:ascii="方正小标宋简体" w:hAnsi="方正小标宋简体" w:eastAsia="方正小标宋简体" w:cs="方正小标宋简体"/>
          <w:sz w:val="44"/>
          <w:szCs w:val="44"/>
        </w:rPr>
        <w:t>民办非企业单位自律承诺书</w:t>
      </w:r>
    </w:p>
    <w:p w14:paraId="2EF5BE5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Style w:val="5"/>
          <w:rFonts w:hint="eastAsia" w:ascii="仿宋_GB2312" w:hAnsi="仿宋_GB2312" w:eastAsia="仿宋_GB2312" w:cs="仿宋_GB2312"/>
          <w:sz w:val="32"/>
          <w:szCs w:val="24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24"/>
        </w:rPr>
        <w:t>焦作市民政局：</w:t>
      </w:r>
    </w:p>
    <w:p w14:paraId="3E3F08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Style w:val="5"/>
          <w:rFonts w:hint="eastAsia" w:ascii="仿宋_GB2312" w:hAnsi="仿宋_GB2312" w:eastAsia="仿宋_GB2312" w:cs="仿宋_GB2312"/>
          <w:sz w:val="32"/>
          <w:szCs w:val="24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现申请办理</w:t>
      </w:r>
      <w:r>
        <w:rPr>
          <w:rStyle w:val="5"/>
          <w:rFonts w:hint="eastAsia" w:ascii="仿宋_GB2312" w:hAnsi="仿宋_GB2312" w:eastAsia="仿宋_GB2312" w:cs="仿宋_GB2312"/>
          <w:sz w:val="32"/>
          <w:szCs w:val="24"/>
          <w:u w:val="single"/>
        </w:rPr>
        <w:t xml:space="preserve">                      </w:t>
      </w: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登记事项，按照诚实守信和依法原则，承诺如下：</w:t>
      </w:r>
    </w:p>
    <w:p w14:paraId="13FC66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Style w:val="5"/>
          <w:rFonts w:hint="eastAsia" w:ascii="仿宋_GB2312" w:hAnsi="仿宋_GB2312" w:eastAsia="仿宋_GB2312" w:cs="仿宋_GB2312"/>
          <w:sz w:val="32"/>
          <w:szCs w:val="24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1、提供的全部申请材料真实、有效、完整、准确。</w:t>
      </w:r>
    </w:p>
    <w:p w14:paraId="347722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Style w:val="5"/>
          <w:rFonts w:hint="eastAsia" w:ascii="仿宋_GB2312" w:hAnsi="仿宋_GB2312" w:eastAsia="仿宋_GB2312" w:cs="仿宋_GB2312"/>
          <w:sz w:val="32"/>
          <w:szCs w:val="24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2、遵守国家法律、法规和有关政策，严格按照核准的章程开展活动，不超越章程规定的业务范围。如名称涉及侵权等纠纷，由举办者承担全部责任，并立即更名。</w:t>
      </w:r>
    </w:p>
    <w:p w14:paraId="18D40B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Style w:val="5"/>
          <w:rFonts w:hint="eastAsia" w:ascii="仿宋_GB2312" w:hAnsi="仿宋_GB2312" w:eastAsia="仿宋_GB2312" w:cs="仿宋_GB2312"/>
          <w:sz w:val="32"/>
          <w:szCs w:val="24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3、积极承担社会责任，诚实守信，公平公正，不损害国家、集体和个人利益。</w:t>
      </w:r>
    </w:p>
    <w:p w14:paraId="3D503C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Style w:val="5"/>
          <w:rFonts w:hint="eastAsia" w:ascii="仿宋_GB2312" w:hAnsi="仿宋_GB2312" w:eastAsia="仿宋_GB2312" w:cs="仿宋_GB2312"/>
          <w:sz w:val="32"/>
          <w:szCs w:val="24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4、完善法人治理结构，建立民主决策和民主管理制度，加强组织机构建设。</w:t>
      </w:r>
    </w:p>
    <w:p w14:paraId="12B159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Style w:val="5"/>
          <w:rFonts w:hint="eastAsia" w:ascii="仿宋_GB2312" w:hAnsi="仿宋_GB2312" w:eastAsia="仿宋_GB2312" w:cs="仿宋_GB2312"/>
          <w:sz w:val="32"/>
          <w:szCs w:val="24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5、恪守非营利原则，执行《民间非营利组织会计制度》，严格财务管理制度，按照章程规定的业务范围使用经费，不接受任何可能对客观公正产生影响的资助。</w:t>
      </w:r>
    </w:p>
    <w:p w14:paraId="44DA9A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Style w:val="5"/>
          <w:rFonts w:hint="eastAsia" w:ascii="仿宋_GB2312" w:hAnsi="仿宋_GB2312" w:eastAsia="仿宋_GB2312" w:cs="仿宋_GB2312"/>
          <w:sz w:val="32"/>
          <w:szCs w:val="24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6、主动公开年度工作报告、业务活动、收费标准、接受捐赠等信息，自觉接受社会各界监督。主动向登记管理机关提交联系方式、决策机构成员、银行账户、印章样式等备案信息及变动情况。及时向登记管理机关和相关部门报告重大事项和涉外活动。</w:t>
      </w:r>
    </w:p>
    <w:p w14:paraId="544D0C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Style w:val="5"/>
          <w:rFonts w:hint="eastAsia" w:ascii="仿宋_GB2312" w:hAnsi="仿宋_GB2312" w:eastAsia="仿宋_GB2312" w:cs="仿宋_GB2312"/>
          <w:sz w:val="32"/>
          <w:szCs w:val="24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7、每年5月31日前向登记管理机关报送上一年度工作报告，接受年度检查。积极参加评估工作。</w:t>
      </w:r>
    </w:p>
    <w:p w14:paraId="5DBD90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楷体" w:hAnsi="楷体" w:eastAsia="楷体" w:cs="楷体_GB2312"/>
          <w:sz w:val="24"/>
          <w:szCs w:val="24"/>
        </w:rPr>
      </w:pP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8、民办非企业单位登记设立后，主动接受上级党组织的领导，及时建立党组织，积极开展党的建设工作。</w:t>
      </w:r>
      <w:r>
        <w:rPr>
          <w:rFonts w:hint="eastAsia" w:ascii="仿宋_GB2312" w:hAnsi="仿宋_GB2312" w:eastAsia="仿宋_GB2312" w:cs="仿宋_GB2312"/>
          <w:sz w:val="32"/>
          <w:szCs w:val="24"/>
        </w:rPr>
        <w:br w:type="textWrapping"/>
      </w: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　　上述承诺，如有违反，愿意接受登记管理机关的依法处理。</w:t>
      </w:r>
      <w:r>
        <w:rPr>
          <w:rFonts w:hint="eastAsia" w:ascii="仿宋_GB2312" w:hAnsi="仿宋_GB2312" w:eastAsia="仿宋_GB2312" w:cs="仿宋_GB2312"/>
          <w:sz w:val="32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24"/>
        </w:rPr>
        <w:br w:type="textWrapping"/>
      </w: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                                                           　　　　　   　　　　　　　　　承诺人：（签字、盖章）</w:t>
      </w:r>
      <w:r>
        <w:rPr>
          <w:rFonts w:hint="eastAsia" w:ascii="仿宋_GB2312" w:hAnsi="仿宋_GB2312" w:eastAsia="仿宋_GB2312" w:cs="仿宋_GB2312"/>
          <w:sz w:val="32"/>
          <w:szCs w:val="24"/>
        </w:rPr>
        <w:br w:type="textWrapping"/>
      </w: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>                                                                      　　　　　　　　　　　　　　年    月    日</w:t>
      </w:r>
      <w:r>
        <w:rPr>
          <w:rFonts w:hint="eastAsia" w:ascii="仿宋_GB2312" w:hAnsi="仿宋_GB2312" w:eastAsia="仿宋_GB2312" w:cs="仿宋_GB2312"/>
          <w:sz w:val="32"/>
          <w:szCs w:val="24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24"/>
        </w:rPr>
        <w:br w:type="textWrapping"/>
      </w: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 xml:space="preserve">　　申请民办非企业单位名称：                              </w:t>
      </w:r>
      <w:r>
        <w:rPr>
          <w:rFonts w:hint="eastAsia" w:ascii="仿宋_GB2312" w:hAnsi="仿宋_GB2312" w:eastAsia="仿宋_GB2312" w:cs="仿宋_GB2312"/>
          <w:sz w:val="32"/>
          <w:szCs w:val="24"/>
        </w:rPr>
        <w:br w:type="textWrapping"/>
      </w: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 xml:space="preserve">　　住所：                                                </w:t>
      </w:r>
      <w:r>
        <w:rPr>
          <w:rFonts w:hint="eastAsia" w:ascii="仿宋_GB2312" w:hAnsi="仿宋_GB2312" w:eastAsia="仿宋_GB2312" w:cs="仿宋_GB2312"/>
          <w:sz w:val="32"/>
          <w:szCs w:val="24"/>
        </w:rPr>
        <w:br w:type="textWrapping"/>
      </w: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 xml:space="preserve">　　邮政编码：            联系电话：                  </w:t>
      </w:r>
      <w:r>
        <w:rPr>
          <w:rFonts w:hint="eastAsia" w:ascii="仿宋_GB2312" w:hAnsi="仿宋_GB2312" w:eastAsia="仿宋_GB2312" w:cs="仿宋_GB2312"/>
          <w:sz w:val="32"/>
          <w:szCs w:val="24"/>
        </w:rPr>
        <w:br w:type="textWrapping"/>
      </w:r>
      <w:r>
        <w:rPr>
          <w:rStyle w:val="5"/>
          <w:rFonts w:hint="eastAsia" w:ascii="仿宋_GB2312" w:hAnsi="仿宋_GB2312" w:eastAsia="仿宋_GB2312" w:cs="仿宋_GB2312"/>
          <w:sz w:val="32"/>
          <w:szCs w:val="24"/>
        </w:rPr>
        <w:t xml:space="preserve">　　传真：   　           电子信箱：                 </w:t>
      </w:r>
      <w:r>
        <w:rPr>
          <w:rFonts w:hint="eastAsia" w:ascii="仿宋_GB2312" w:hAnsi="仿宋_GB2312" w:eastAsia="仿宋_GB2312" w:cs="仿宋_GB2312"/>
          <w:sz w:val="32"/>
          <w:szCs w:val="24"/>
        </w:rPr>
        <w:br w:type="textWrapping"/>
      </w:r>
      <w:r>
        <w:rPr>
          <w:rFonts w:hint="eastAsia" w:ascii="仿宋_GB2312" w:hAnsi="Verdana" w:eastAsia="仿宋_GB2312"/>
          <w:sz w:val="24"/>
          <w:szCs w:val="24"/>
        </w:rPr>
        <w:br w:type="textWrapping"/>
      </w:r>
      <w:r>
        <w:rPr>
          <w:rStyle w:val="5"/>
          <w:rFonts w:hint="eastAsia" w:ascii="仿宋_GB2312" w:hAnsi="Verdana" w:eastAsia="仿宋_GB2312"/>
          <w:sz w:val="24"/>
          <w:szCs w:val="24"/>
        </w:rPr>
        <w:t>　</w:t>
      </w:r>
      <w:r>
        <w:rPr>
          <w:rStyle w:val="5"/>
          <w:rFonts w:hint="eastAsia" w:ascii="楷体" w:hAnsi="楷体" w:eastAsia="楷体"/>
          <w:sz w:val="24"/>
          <w:szCs w:val="24"/>
        </w:rPr>
        <w:t>　</w:t>
      </w:r>
      <w:r>
        <w:rPr>
          <w:rStyle w:val="5"/>
          <w:rFonts w:hint="eastAsia" w:ascii="楷体" w:hAnsi="楷体" w:eastAsia="楷体" w:cs="楷体_GB2312"/>
          <w:sz w:val="24"/>
          <w:szCs w:val="24"/>
        </w:rPr>
        <w:t>注：民办非企业单位申请成立登记，由全体举办者签字盖章；民办非企业单位申请法定代表人变更登记，由法定代表人签字并加盖公章；民办非企业单位</w:t>
      </w:r>
      <w:bookmarkStart w:id="0" w:name="_GoBack"/>
      <w:bookmarkEnd w:id="0"/>
      <w:r>
        <w:rPr>
          <w:rStyle w:val="5"/>
          <w:rFonts w:hint="eastAsia" w:ascii="楷体" w:hAnsi="楷体" w:eastAsia="楷体" w:cs="楷体_GB2312"/>
          <w:sz w:val="24"/>
          <w:szCs w:val="24"/>
        </w:rPr>
        <w:t>申请注销登记，只需承诺提供的全部申请材料真实、有效、完整、准确，由法定代表人签字并加盖公章。</w:t>
      </w:r>
    </w:p>
    <w:p w14:paraId="34BAEDD3"/>
    <w:p w14:paraId="10F62D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6B83D71-A232-4E3B-80BF-1E3D61156CB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17CA6A5D-5C3A-4D9B-8C38-4BBE4A7F50B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248ECE0D-8E84-4953-9037-EF8732AC645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554A2BAD-94D7-4C84-B9CA-EFCEC0D220E1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5" w:fontKey="{88AE7E57-FF72-4D3F-AF14-E767A564668F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  <w:embedRegular r:id="rId6" w:fontKey="{FAE63EF6-FBB8-43D1-AE2E-AAD2CC386AE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047F4995"/>
    <w:rsid w:val="047F4995"/>
    <w:rsid w:val="26A81D79"/>
    <w:rsid w:val="6844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character" w:customStyle="1" w:styleId="5">
    <w:name w:val="f14px lineheight200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662</Words>
  <Characters>663</Characters>
  <Lines>0</Lines>
  <Paragraphs>0</Paragraphs>
  <TotalTime>1</TotalTime>
  <ScaleCrop>false</ScaleCrop>
  <LinksUpToDate>false</LinksUpToDate>
  <CharactersWithSpaces>1005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2021-11-15T02:11:00Z</dcterms:created>
  <dc:creator>Administrator</dc:creator>
  <cp:lastModifiedBy>小佳</cp:lastModifiedBy>
  <dcterms:modified xsi:type="dcterms:W3CDTF">2024-08-30T01:59:30Z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4C8EF07117F44566AFED0457D4DC299E</vt:lpwstr>
  </property>
</Properties>
</file>